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A4" w:rsidRDefault="000A0EA4" w:rsidP="000A0EA4">
      <w:pPr>
        <w:pStyle w:val="ConsPlusNormal"/>
        <w:jc w:val="right"/>
        <w:outlineLvl w:val="0"/>
      </w:pPr>
      <w:bookmarkStart w:id="0" w:name="_GoBack"/>
      <w:bookmarkEnd w:id="0"/>
      <w:r>
        <w:t>Приложение N 7</w:t>
      </w:r>
    </w:p>
    <w:p w:rsidR="000A0EA4" w:rsidRDefault="000A0EA4" w:rsidP="000A0EA4">
      <w:pPr>
        <w:pStyle w:val="ConsPlusNormal"/>
        <w:jc w:val="right"/>
      </w:pPr>
      <w:r>
        <w:t>к приказу ФАС России</w:t>
      </w:r>
    </w:p>
    <w:p w:rsidR="000A0EA4" w:rsidRDefault="00901938" w:rsidP="000A0EA4">
      <w:pPr>
        <w:pStyle w:val="ConsPlusNormal"/>
        <w:jc w:val="right"/>
      </w:pPr>
      <w:r>
        <w:t>от 08.12.2022 N 960/22</w:t>
      </w:r>
    </w:p>
    <w:p w:rsidR="000A0EA4" w:rsidRDefault="000A0EA4" w:rsidP="000A0EA4">
      <w:pPr>
        <w:pStyle w:val="ConsPlusNormal"/>
        <w:jc w:val="right"/>
        <w:outlineLvl w:val="1"/>
      </w:pPr>
      <w:r>
        <w:t>Форма 2</w:t>
      </w:r>
    </w:p>
    <w:p w:rsidR="000A0EA4" w:rsidRDefault="000A0EA4" w:rsidP="000A0EA4">
      <w:pPr>
        <w:pStyle w:val="ConsPlusNormal"/>
        <w:ind w:firstLine="540"/>
        <w:jc w:val="both"/>
      </w:pP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>Информация</w:t>
      </w: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>об условиях, на которых осуществляется оказание</w:t>
      </w: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>регулируемых услуг по транспортировке газа</w:t>
      </w: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>по газораспределительным сетям</w:t>
      </w: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 xml:space="preserve">АО «Газпром газораспределение Смоленск» </w:t>
      </w:r>
    </w:p>
    <w:p w:rsidR="000A0EA4" w:rsidRDefault="000A0EA4" w:rsidP="000A0EA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102"/>
        <w:gridCol w:w="1587"/>
        <w:gridCol w:w="1871"/>
      </w:tblGrid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Раскрываемая информация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Сведения о сроках направления заявки на заключение договора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Заявка на заключение договора транспортировки газа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Услуги по транспортировке газа оказываются в рамках договора поставки газа.</w:t>
            </w:r>
          </w:p>
          <w:p w:rsidR="000A0EA4" w:rsidRDefault="000A0EA4">
            <w:pPr>
              <w:pStyle w:val="ConsPlusNormal"/>
              <w:spacing w:line="276" w:lineRule="auto"/>
            </w:pPr>
            <w:r>
              <w:t>Сроки не установлены.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476C51">
            <w:pPr>
              <w:pStyle w:val="ConsPlusNormal"/>
              <w:spacing w:line="276" w:lineRule="auto"/>
            </w:pPr>
            <w:hyperlink r:id="rId4" w:history="1">
              <w:r w:rsidR="000A0EA4">
                <w:rPr>
                  <w:rStyle w:val="a3"/>
                </w:rPr>
                <w:t>https://www.gas-smolensk.ru/finansovo-pravovaya_informaciya/raskritie_informacii/</w:t>
              </w:r>
            </w:hyperlink>
          </w:p>
        </w:tc>
      </w:tr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Сроки не установлены.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A4" w:rsidRDefault="000A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Договор на оказание услуг по транспортировке газа для прочих потребителей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Сроки не установлены.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A4" w:rsidRDefault="000A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Сроки не установлены.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A4" w:rsidRDefault="000A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EA4" w:rsidRDefault="000A0EA4" w:rsidP="000A0EA4">
      <w:pPr>
        <w:pStyle w:val="ConsPlusNormal"/>
        <w:ind w:firstLine="540"/>
        <w:jc w:val="both"/>
      </w:pPr>
    </w:p>
    <w:p w:rsidR="000A0EA4" w:rsidRDefault="000A0EA4" w:rsidP="000A0EA4">
      <w:pPr>
        <w:pStyle w:val="ConsPlusNormal"/>
        <w:jc w:val="both"/>
      </w:pPr>
    </w:p>
    <w:p w:rsidR="00FD58EE" w:rsidRDefault="00476C51"/>
    <w:sectPr w:rsidR="00FD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A4"/>
    <w:rsid w:val="000111AC"/>
    <w:rsid w:val="000A0EA4"/>
    <w:rsid w:val="00476C51"/>
    <w:rsid w:val="00901938"/>
    <w:rsid w:val="00E96194"/>
    <w:rsid w:val="00F0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D8D67-889E-47DE-B303-F10DEA2E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A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0EA4"/>
    <w:rPr>
      <w:color w:val="0000FF"/>
      <w:u w:val="single"/>
    </w:rPr>
  </w:style>
  <w:style w:type="paragraph" w:customStyle="1" w:styleId="ConsPlusNormal">
    <w:name w:val="ConsPlusNormal"/>
    <w:rsid w:val="000A0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-smolensk.ru/finansovo-pravovaya_informaciya/raskritie_inform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Волосенкова Оксана Викторовна</dc:creator>
  <cp:lastModifiedBy>Матвеенкова Олеся Валентиновна</cp:lastModifiedBy>
  <cp:revision>2</cp:revision>
  <dcterms:created xsi:type="dcterms:W3CDTF">2025-01-29T11:44:00Z</dcterms:created>
  <dcterms:modified xsi:type="dcterms:W3CDTF">2025-01-29T11:44:00Z</dcterms:modified>
</cp:coreProperties>
</file>